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09" w:rsidRDefault="00F178F7" w:rsidP="00A031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 показателях доступности и качества медицинской помощи, перечень которых формируется в соответствии территориальной программой ОМС </w:t>
      </w:r>
      <w:r w:rsidR="00A03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178F7" w:rsidRDefault="00F178F7" w:rsidP="00A031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1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 НУЗ «Узловая поликлиника на станции Шарья ОАО «РЖД»</w:t>
      </w:r>
    </w:p>
    <w:p w:rsidR="00A03109" w:rsidRPr="00A03109" w:rsidRDefault="00A03109" w:rsidP="00A0310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78F7" w:rsidRDefault="00F178F7" w:rsidP="00A03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109">
        <w:rPr>
          <w:rFonts w:ascii="Times New Roman" w:eastAsia="Times New Roman" w:hAnsi="Times New Roman" w:cs="Times New Roman"/>
          <w:sz w:val="28"/>
          <w:szCs w:val="28"/>
          <w:lang w:eastAsia="ru-RU"/>
        </w:rPr>
        <w:t>В соответствии с территориальной программой ОМС:</w:t>
      </w:r>
    </w:p>
    <w:p w:rsidR="00A03109" w:rsidRPr="00A03109" w:rsidRDefault="00A03109" w:rsidP="00A031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24" w:rsidRPr="008F0824" w:rsidRDefault="008F0824" w:rsidP="008F0824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0824">
        <w:rPr>
          <w:rFonts w:ascii="Times New Roman" w:hAnsi="Times New Roman" w:cs="Times New Roman"/>
          <w:b/>
          <w:i/>
          <w:sz w:val="28"/>
          <w:szCs w:val="28"/>
        </w:rPr>
        <w:t>Критериями качества медицинской помощи являются: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удовлетворенность населения медицинской помощью, в том числе городского, сельского населения (процентов от числа опрошенных);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смертность населения в трудоспособном возрасте (число умерших в трудоспособном возрасте на 100 тыс. человек населения);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C94330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94330">
        <w:rPr>
          <w:rFonts w:ascii="Times New Roman" w:hAnsi="Times New Roman" w:cs="Times New Roman"/>
          <w:sz w:val="28"/>
          <w:szCs w:val="28"/>
        </w:rPr>
        <w:t xml:space="preserve"> в трудоспособном возрасте на дому к общем количестве умерших в трудоспособном возрасте;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материнская смертность (на 100 тыс. человек, родившихся живыми);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младенческая смертность (на 1 000 человек, родившихся живыми, в том числе в городской и сельской местности);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Pr="00C94330"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 w:rsidRPr="00C94330">
        <w:rPr>
          <w:rFonts w:ascii="Times New Roman" w:hAnsi="Times New Roman" w:cs="Times New Roman"/>
          <w:sz w:val="28"/>
          <w:szCs w:val="28"/>
        </w:rPr>
        <w:t xml:space="preserve"> в возрасте до 1 года на дому в общем количестве умерших в возрасте до 1 года;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смертность детей в возрасте 0-4 лет (на 100 тыс. человек населения соответствующего возраста);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доля умерших в возрасте 0-4 лет на дому в общем количестве умерших в возрасте 0-4 лет;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смертность детей в возрасте 0-17 лет (на 100 тыс. человек населения соответствующего возраста);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доля умерших в возрасте 0-17 лет на дому в общем количестве умерших в возрасте 0-17 лет;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доля впервые выявленных случаев фиброзно-кавернозного туберкулеза в общем количестве выявленных случаев туберкулеза в течение года;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 xml:space="preserve">доля пациентов с инфарктом миокарда, госпитализированных </w:t>
      </w:r>
      <w:proofErr w:type="gramStart"/>
      <w:r w:rsidRPr="00C9433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94330">
        <w:rPr>
          <w:rFonts w:ascii="Times New Roman" w:hAnsi="Times New Roman" w:cs="Times New Roman"/>
          <w:sz w:val="28"/>
          <w:szCs w:val="28"/>
        </w:rPr>
        <w:t xml:space="preserve"> 6 часов от начала заболевания, в общем количестве госпитализированных пациентов с инфарктом миокарда;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 xml:space="preserve">доля пациентов с острым инфарктом миокарда, которым проведена </w:t>
      </w:r>
      <w:proofErr w:type="spellStart"/>
      <w:r w:rsidRPr="00C94330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C94330">
        <w:rPr>
          <w:rFonts w:ascii="Times New Roman" w:hAnsi="Times New Roman" w:cs="Times New Roman"/>
          <w:sz w:val="28"/>
          <w:szCs w:val="28"/>
        </w:rPr>
        <w:t xml:space="preserve"> терапия, в общем количестве пациентов с острым инфарктом миокарда;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 xml:space="preserve">доля пациентов с острым инфарктом миокарда, которым проведено </w:t>
      </w:r>
      <w:proofErr w:type="spellStart"/>
      <w:r w:rsidRPr="00C94330">
        <w:rPr>
          <w:rFonts w:ascii="Times New Roman" w:hAnsi="Times New Roman" w:cs="Times New Roman"/>
          <w:sz w:val="28"/>
          <w:szCs w:val="28"/>
        </w:rPr>
        <w:t>стентирование</w:t>
      </w:r>
      <w:proofErr w:type="spellEnd"/>
      <w:r w:rsidRPr="00C94330">
        <w:rPr>
          <w:rFonts w:ascii="Times New Roman" w:hAnsi="Times New Roman" w:cs="Times New Roman"/>
          <w:sz w:val="28"/>
          <w:szCs w:val="28"/>
        </w:rPr>
        <w:t xml:space="preserve"> коронарных артерий, в общем количестве пациентов с острым инфарктом миокарда;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lastRenderedPageBreak/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C94330">
        <w:rPr>
          <w:rFonts w:ascii="Times New Roman" w:hAnsi="Times New Roman" w:cs="Times New Roman"/>
          <w:sz w:val="28"/>
          <w:szCs w:val="28"/>
        </w:rPr>
        <w:t>проведен</w:t>
      </w:r>
      <w:proofErr w:type="gramEnd"/>
      <w:r w:rsidRPr="00C943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4330">
        <w:rPr>
          <w:rFonts w:ascii="Times New Roman" w:hAnsi="Times New Roman" w:cs="Times New Roman"/>
          <w:sz w:val="28"/>
          <w:szCs w:val="28"/>
        </w:rPr>
        <w:t>тромболизис</w:t>
      </w:r>
      <w:proofErr w:type="spellEnd"/>
      <w:r w:rsidRPr="00C94330">
        <w:rPr>
          <w:rFonts w:ascii="Times New Roman" w:hAnsi="Times New Roman" w:cs="Times New Roman"/>
          <w:sz w:val="28"/>
          <w:szCs w:val="28"/>
        </w:rPr>
        <w:t>,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C9433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94330">
        <w:rPr>
          <w:rFonts w:ascii="Times New Roman" w:hAnsi="Times New Roman" w:cs="Times New Roman"/>
          <w:sz w:val="28"/>
          <w:szCs w:val="28"/>
        </w:rPr>
        <w:t xml:space="preserve"> 6 часов от начала заболевания, в общем количестве госпитализированных пациентов с острыми цереброваскулярными болезнями;</w:t>
      </w:r>
    </w:p>
    <w:p w:rsidR="008F0824" w:rsidRPr="00C94330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 xml:space="preserve">доля пациентов с острым ишемическим инсультом, которым проведена </w:t>
      </w:r>
      <w:proofErr w:type="spellStart"/>
      <w:r w:rsidRPr="00C94330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C94330">
        <w:rPr>
          <w:rFonts w:ascii="Times New Roman" w:hAnsi="Times New Roman" w:cs="Times New Roman"/>
          <w:sz w:val="28"/>
          <w:szCs w:val="28"/>
        </w:rPr>
        <w:t xml:space="preserve"> терапия </w:t>
      </w:r>
      <w:proofErr w:type="gramStart"/>
      <w:r w:rsidRPr="00C9433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C94330">
        <w:rPr>
          <w:rFonts w:ascii="Times New Roman" w:hAnsi="Times New Roman" w:cs="Times New Roman"/>
          <w:sz w:val="28"/>
          <w:szCs w:val="28"/>
        </w:rPr>
        <w:t xml:space="preserve"> 6 часов госпитализации, в общем количестве пациентов с острым ишемическим инсультом;</w:t>
      </w:r>
    </w:p>
    <w:p w:rsidR="008F0824" w:rsidRDefault="008F0824" w:rsidP="00A03109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количество обоснованных жалоб, в том числе на отказ в оказании медицинской помощи, предоставляемой в рамках Программы.</w:t>
      </w:r>
    </w:p>
    <w:p w:rsidR="00A03109" w:rsidRPr="00C94330" w:rsidRDefault="00A03109" w:rsidP="00A031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0824" w:rsidRDefault="008F0824" w:rsidP="008F0824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109">
        <w:rPr>
          <w:rFonts w:ascii="Times New Roman" w:hAnsi="Times New Roman" w:cs="Times New Roman"/>
          <w:b/>
          <w:i/>
          <w:sz w:val="28"/>
          <w:szCs w:val="28"/>
        </w:rPr>
        <w:t>Критериями доступности медицинской помощи являются:</w:t>
      </w:r>
    </w:p>
    <w:p w:rsidR="00A03109" w:rsidRPr="00A03109" w:rsidRDefault="00A03109" w:rsidP="008F0824">
      <w:pPr>
        <w:pStyle w:val="ConsPlusNormal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F0824" w:rsidRPr="00C94330" w:rsidRDefault="008F0824" w:rsidP="00A03109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330">
        <w:rPr>
          <w:rFonts w:ascii="Times New Roman" w:hAnsi="Times New Roman" w:cs="Times New Roman"/>
          <w:sz w:val="28"/>
          <w:szCs w:val="28"/>
        </w:rPr>
        <w:t>обеспеченность населения врачами (на 10 тыс. человек населения,</w:t>
      </w:r>
      <w:proofErr w:type="gramEnd"/>
      <w:r w:rsidRPr="00C94330">
        <w:rPr>
          <w:rFonts w:ascii="Times New Roman" w:hAnsi="Times New Roman" w:cs="Times New Roman"/>
          <w:sz w:val="28"/>
          <w:szCs w:val="28"/>
        </w:rPr>
        <w:t xml:space="preserve"> включая городское и сельское население), в том числе оказывающими медицинскую помощь в амбулаторных и стационарных условиях;</w:t>
      </w:r>
    </w:p>
    <w:p w:rsidR="008F0824" w:rsidRPr="00C94330" w:rsidRDefault="008F0824" w:rsidP="00A03109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 xml:space="preserve">обеспеченность населения средним медицинским персоналом (на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94330">
        <w:rPr>
          <w:rFonts w:ascii="Times New Roman" w:hAnsi="Times New Roman" w:cs="Times New Roman"/>
          <w:sz w:val="28"/>
          <w:szCs w:val="28"/>
        </w:rPr>
        <w:t>10 тыс. человек населения, включая городское и сельское население), в том числе оказывающим медицинскую помощь в амбулаторных и стационарных условиях;</w:t>
      </w:r>
    </w:p>
    <w:p w:rsidR="008F0824" w:rsidRPr="0021134E" w:rsidRDefault="008F0824" w:rsidP="00A03109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328B">
        <w:rPr>
          <w:rFonts w:ascii="Times New Roman" w:hAnsi="Times New Roman" w:cs="Times New Roman"/>
          <w:sz w:val="28"/>
          <w:szCs w:val="28"/>
        </w:rPr>
        <w:t>средняя длительность лечения в медицинских организациях, оказывающих медицинскую помощь в стационарных условиях;</w:t>
      </w:r>
    </w:p>
    <w:p w:rsidR="008F0824" w:rsidRPr="00C94330" w:rsidRDefault="008F0824" w:rsidP="00A03109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доля расходов на оказание медицинской помощи в условиях дневных стационаров в общих расходах на Программу;</w:t>
      </w:r>
    </w:p>
    <w:p w:rsidR="008F0824" w:rsidRPr="00C94330" w:rsidRDefault="008F0824" w:rsidP="00A03109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 xml:space="preserve">доля расходов </w:t>
      </w:r>
      <w:proofErr w:type="gramStart"/>
      <w:r w:rsidRPr="00C94330">
        <w:rPr>
          <w:rFonts w:ascii="Times New Roman" w:hAnsi="Times New Roman" w:cs="Times New Roman"/>
          <w:sz w:val="28"/>
          <w:szCs w:val="28"/>
        </w:rPr>
        <w:t>на оказание медицинской помощи в амбулаторных условиях в неотложной форме в общих расходах на Программу</w:t>
      </w:r>
      <w:proofErr w:type="gramEnd"/>
      <w:r w:rsidRPr="00C94330">
        <w:rPr>
          <w:rFonts w:ascii="Times New Roman" w:hAnsi="Times New Roman" w:cs="Times New Roman"/>
          <w:sz w:val="28"/>
          <w:szCs w:val="28"/>
        </w:rPr>
        <w:t>;</w:t>
      </w:r>
    </w:p>
    <w:p w:rsidR="008F0824" w:rsidRPr="00C94330" w:rsidRDefault="008F0824" w:rsidP="00A03109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доля охвата профилактическими медицинскими осмотрами детей, в том числе городских и сельских жителей;</w:t>
      </w:r>
    </w:p>
    <w:p w:rsidR="008F0824" w:rsidRPr="00C94330" w:rsidRDefault="008F0824" w:rsidP="00A03109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Программы;</w:t>
      </w:r>
    </w:p>
    <w:p w:rsidR="008F0824" w:rsidRPr="00C94330" w:rsidRDefault="008F0824" w:rsidP="00A03109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число лиц, проживающих в сельской местности, которым оказана скорая медицинская помощь, на 1 000 человек сельского населения;</w:t>
      </w:r>
    </w:p>
    <w:p w:rsidR="008F0824" w:rsidRDefault="008F0824" w:rsidP="00A03109">
      <w:pPr>
        <w:pStyle w:val="ConsPlusNormal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4330">
        <w:rPr>
          <w:rFonts w:ascii="Times New Roman" w:hAnsi="Times New Roman" w:cs="Times New Roman"/>
          <w:sz w:val="28"/>
          <w:szCs w:val="28"/>
        </w:rPr>
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</w:t>
      </w:r>
    </w:p>
    <w:p w:rsidR="008F0824" w:rsidRPr="00C94330" w:rsidRDefault="008F0824" w:rsidP="008F082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0824" w:rsidRPr="00A03109" w:rsidRDefault="008F0824" w:rsidP="00A03109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A03109">
        <w:rPr>
          <w:rFonts w:ascii="Times New Roman" w:hAnsi="Times New Roman"/>
          <w:b/>
          <w:i/>
          <w:sz w:val="28"/>
          <w:szCs w:val="28"/>
        </w:rPr>
        <w:lastRenderedPageBreak/>
        <w:t>По итогам реализации Программы в 2017 − 2019 годах планируется достичь следующих показателей:</w:t>
      </w: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126"/>
        <w:gridCol w:w="1559"/>
        <w:gridCol w:w="1251"/>
        <w:gridCol w:w="1359"/>
        <w:gridCol w:w="1251"/>
      </w:tblGrid>
      <w:tr w:rsidR="008F0824" w:rsidRPr="003F0F9E" w:rsidTr="008D29F4">
        <w:tc>
          <w:tcPr>
            <w:tcW w:w="560" w:type="dxa"/>
            <w:tcBorders>
              <w:bottom w:val="nil"/>
            </w:tcBorders>
          </w:tcPr>
          <w:p w:rsidR="008F0824" w:rsidRPr="003F0F9E" w:rsidRDefault="008F0824" w:rsidP="00A031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3F0F9E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F0F9E">
              <w:rPr>
                <w:rFonts w:ascii="Times New Roman" w:hAnsi="Times New Roman"/>
              </w:rPr>
              <w:t>/</w:t>
            </w:r>
            <w:proofErr w:type="spellStart"/>
            <w:r w:rsidRPr="003F0F9E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126" w:type="dxa"/>
            <w:tcBorders>
              <w:bottom w:val="nil"/>
            </w:tcBorders>
          </w:tcPr>
          <w:p w:rsidR="008F0824" w:rsidRPr="003F0F9E" w:rsidRDefault="008F0824" w:rsidP="00A031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Наименование </w:t>
            </w:r>
          </w:p>
          <w:p w:rsidR="008F0824" w:rsidRPr="003F0F9E" w:rsidRDefault="008F0824" w:rsidP="00A031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59" w:type="dxa"/>
            <w:tcBorders>
              <w:bottom w:val="nil"/>
            </w:tcBorders>
          </w:tcPr>
          <w:p w:rsidR="008F0824" w:rsidRPr="003F0F9E" w:rsidRDefault="008F0824" w:rsidP="00A031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Единицы измерения</w:t>
            </w:r>
          </w:p>
        </w:tc>
        <w:tc>
          <w:tcPr>
            <w:tcW w:w="1251" w:type="dxa"/>
            <w:tcBorders>
              <w:bottom w:val="nil"/>
            </w:tcBorders>
          </w:tcPr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2017 года</w:t>
            </w:r>
          </w:p>
        </w:tc>
        <w:tc>
          <w:tcPr>
            <w:tcW w:w="1359" w:type="dxa"/>
            <w:tcBorders>
              <w:bottom w:val="nil"/>
            </w:tcBorders>
          </w:tcPr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Pr="003F0F9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51" w:type="dxa"/>
            <w:tcBorders>
              <w:bottom w:val="nil"/>
            </w:tcBorders>
          </w:tcPr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Значения </w:t>
            </w:r>
          </w:p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по итогам</w:t>
            </w:r>
          </w:p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3F0F9E">
              <w:rPr>
                <w:rFonts w:ascii="Times New Roman" w:hAnsi="Times New Roman"/>
              </w:rPr>
              <w:t xml:space="preserve"> года</w:t>
            </w:r>
          </w:p>
        </w:tc>
      </w:tr>
    </w:tbl>
    <w:p w:rsidR="008F0824" w:rsidRPr="00B70249" w:rsidRDefault="008F0824" w:rsidP="00A03109">
      <w:pPr>
        <w:spacing w:after="0"/>
        <w:rPr>
          <w:sz w:val="2"/>
          <w:szCs w:val="2"/>
        </w:rPr>
      </w:pPr>
    </w:p>
    <w:tbl>
      <w:tblPr>
        <w:tblW w:w="91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3126"/>
        <w:gridCol w:w="1559"/>
        <w:gridCol w:w="1251"/>
        <w:gridCol w:w="1359"/>
        <w:gridCol w:w="1251"/>
      </w:tblGrid>
      <w:tr w:rsidR="008F0824" w:rsidRPr="003F0F9E" w:rsidTr="00A03109">
        <w:trPr>
          <w:trHeight w:val="270"/>
          <w:tblHeader/>
        </w:trPr>
        <w:tc>
          <w:tcPr>
            <w:tcW w:w="560" w:type="dxa"/>
          </w:tcPr>
          <w:p w:rsidR="008F0824" w:rsidRPr="003F0F9E" w:rsidRDefault="008F0824" w:rsidP="00A031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</w:t>
            </w:r>
          </w:p>
        </w:tc>
        <w:tc>
          <w:tcPr>
            <w:tcW w:w="3126" w:type="dxa"/>
          </w:tcPr>
          <w:p w:rsidR="008F0824" w:rsidRPr="003F0F9E" w:rsidRDefault="008F0824" w:rsidP="00A031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8F0824" w:rsidRPr="003F0F9E" w:rsidRDefault="008F0824" w:rsidP="00A031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3</w:t>
            </w:r>
          </w:p>
        </w:tc>
        <w:tc>
          <w:tcPr>
            <w:tcW w:w="1251" w:type="dxa"/>
          </w:tcPr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4</w:t>
            </w:r>
          </w:p>
        </w:tc>
        <w:tc>
          <w:tcPr>
            <w:tcW w:w="1359" w:type="dxa"/>
          </w:tcPr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51" w:type="dxa"/>
          </w:tcPr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8F0824" w:rsidRPr="003F0F9E" w:rsidTr="0051445E">
        <w:trPr>
          <w:trHeight w:val="491"/>
        </w:trPr>
        <w:tc>
          <w:tcPr>
            <w:tcW w:w="9106" w:type="dxa"/>
            <w:gridSpan w:val="6"/>
            <w:vAlign w:val="center"/>
          </w:tcPr>
          <w:p w:rsidR="008F0824" w:rsidRPr="003F0F9E" w:rsidRDefault="008F0824" w:rsidP="00A03109">
            <w:pPr>
              <w:spacing w:after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Критерии качества медицинской помощи</w:t>
            </w:r>
          </w:p>
        </w:tc>
      </w:tr>
      <w:tr w:rsidR="008F0824" w:rsidRPr="003F0F9E" w:rsidTr="008D29F4">
        <w:tc>
          <w:tcPr>
            <w:tcW w:w="560" w:type="dxa"/>
            <w:vMerge w:val="restart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Удовлетворенность населения медицинской помощью (</w:t>
            </w:r>
            <w:r>
              <w:rPr>
                <w:rFonts w:ascii="Times New Roman" w:hAnsi="Times New Roman"/>
              </w:rPr>
              <w:t>процентов от числа опрошенных) −</w:t>
            </w:r>
            <w:r w:rsidRPr="003F0F9E">
              <w:rPr>
                <w:rFonts w:ascii="Times New Roman" w:hAnsi="Times New Roman"/>
              </w:rPr>
              <w:t xml:space="preserve"> всего, в т.ч.:</w:t>
            </w:r>
          </w:p>
        </w:tc>
        <w:tc>
          <w:tcPr>
            <w:tcW w:w="1559" w:type="dxa"/>
            <w:vMerge w:val="restart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69,0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66,0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70,0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77,3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Смертность населения в трудоспособном возрасте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число умерших в </w:t>
            </w:r>
            <w:proofErr w:type="spellStart"/>
            <w:proofErr w:type="gramStart"/>
            <w:r w:rsidRPr="003F0F9E">
              <w:rPr>
                <w:rFonts w:ascii="Times New Roman" w:hAnsi="Times New Roman"/>
              </w:rPr>
              <w:t>трудоспо</w:t>
            </w:r>
            <w:r>
              <w:rPr>
                <w:rFonts w:ascii="Times New Roman" w:hAnsi="Times New Roman"/>
              </w:rPr>
              <w:t>-</w:t>
            </w:r>
            <w:r w:rsidRPr="003F0F9E">
              <w:rPr>
                <w:rFonts w:ascii="Times New Roman" w:hAnsi="Times New Roman"/>
              </w:rPr>
              <w:t>собном</w:t>
            </w:r>
            <w:proofErr w:type="spellEnd"/>
            <w:proofErr w:type="gramEnd"/>
            <w:r w:rsidRPr="003F0F9E">
              <w:rPr>
                <w:rFonts w:ascii="Times New Roman" w:hAnsi="Times New Roman"/>
              </w:rPr>
              <w:t xml:space="preserve"> возрасте на 100 тыс. человек населения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595,9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595,9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595,8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Доля </w:t>
            </w:r>
            <w:proofErr w:type="gramStart"/>
            <w:r w:rsidRPr="003F0F9E">
              <w:rPr>
                <w:rFonts w:ascii="Times New Roman" w:hAnsi="Times New Roman"/>
              </w:rPr>
              <w:t>умерших</w:t>
            </w:r>
            <w:proofErr w:type="gramEnd"/>
            <w:r w:rsidRPr="003F0F9E">
              <w:rPr>
                <w:rFonts w:ascii="Times New Roman" w:hAnsi="Times New Roman"/>
              </w:rP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35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Материнская смертность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на 100 тыс. </w:t>
            </w:r>
            <w:proofErr w:type="gramStart"/>
            <w:r w:rsidRPr="003F0F9E">
              <w:rPr>
                <w:rFonts w:ascii="Times New Roman" w:hAnsi="Times New Roman"/>
              </w:rPr>
              <w:t>родившихся</w:t>
            </w:r>
            <w:proofErr w:type="gramEnd"/>
            <w:r w:rsidRPr="003F0F9E">
              <w:rPr>
                <w:rFonts w:ascii="Times New Roman" w:hAnsi="Times New Roman"/>
              </w:rPr>
              <w:t xml:space="preserve"> живыми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23,5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23,0</w:t>
            </w:r>
          </w:p>
        </w:tc>
      </w:tr>
      <w:tr w:rsidR="008F0824" w:rsidRPr="003F0F9E" w:rsidTr="008D29F4">
        <w:tc>
          <w:tcPr>
            <w:tcW w:w="560" w:type="dxa"/>
            <w:vMerge w:val="restart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Младенческая смертность, −</w:t>
            </w:r>
            <w:r w:rsidRPr="003F0F9E">
              <w:rPr>
                <w:rFonts w:ascii="Times New Roman" w:hAnsi="Times New Roman"/>
              </w:rPr>
              <w:t xml:space="preserve"> всего, в т.ч.:</w:t>
            </w:r>
          </w:p>
        </w:tc>
        <w:tc>
          <w:tcPr>
            <w:tcW w:w="1559" w:type="dxa"/>
            <w:vMerge w:val="restart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на 1 000 </w:t>
            </w:r>
            <w:proofErr w:type="gramStart"/>
            <w:r w:rsidRPr="003F0F9E">
              <w:rPr>
                <w:rFonts w:ascii="Times New Roman" w:hAnsi="Times New Roman"/>
              </w:rPr>
              <w:t>родившихся</w:t>
            </w:r>
            <w:proofErr w:type="gramEnd"/>
            <w:r w:rsidRPr="003F0F9E">
              <w:rPr>
                <w:rFonts w:ascii="Times New Roman" w:hAnsi="Times New Roman"/>
              </w:rPr>
              <w:t xml:space="preserve"> живыми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7,4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3F0F9E">
              <w:rPr>
                <w:rFonts w:ascii="Times New Roman" w:hAnsi="Times New Roman"/>
              </w:rPr>
              <w:t>в сельской местности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7,5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7,4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  <w:color w:val="FF0000"/>
                <w:lang w:val="en-US"/>
              </w:rPr>
            </w:pPr>
            <w:r w:rsidRPr="003F0F9E">
              <w:rPr>
                <w:rFonts w:ascii="Times New Roman" w:hAnsi="Times New Roman"/>
              </w:rPr>
              <w:t>в городской местности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7,3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Доля </w:t>
            </w:r>
            <w:proofErr w:type="gramStart"/>
            <w:r w:rsidRPr="003F0F9E">
              <w:rPr>
                <w:rFonts w:ascii="Times New Roman" w:hAnsi="Times New Roman"/>
              </w:rPr>
              <w:t>умерших</w:t>
            </w:r>
            <w:proofErr w:type="gramEnd"/>
            <w:r w:rsidRPr="003F0F9E">
              <w:rPr>
                <w:rFonts w:ascii="Times New Roman" w:hAnsi="Times New Roman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7,0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6,5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Смертность детей в возрасте 0-4 лет 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на 100 тыс. человек населения </w:t>
            </w:r>
            <w:proofErr w:type="spellStart"/>
            <w:proofErr w:type="gramStart"/>
            <w:r w:rsidRPr="003F0F9E">
              <w:rPr>
                <w:rFonts w:ascii="Times New Roman" w:hAnsi="Times New Roman"/>
              </w:rPr>
              <w:lastRenderedPageBreak/>
              <w:t>соответст</w:t>
            </w:r>
            <w:r>
              <w:rPr>
                <w:rFonts w:ascii="Times New Roman" w:hAnsi="Times New Roman"/>
              </w:rPr>
              <w:t>-</w:t>
            </w:r>
            <w:r w:rsidRPr="003F0F9E">
              <w:rPr>
                <w:rFonts w:ascii="Times New Roman" w:hAnsi="Times New Roman"/>
              </w:rPr>
              <w:t>вующего</w:t>
            </w:r>
            <w:proofErr w:type="spellEnd"/>
            <w:proofErr w:type="gramEnd"/>
            <w:r w:rsidRPr="003F0F9E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lastRenderedPageBreak/>
              <w:t>236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lastRenderedPageBreak/>
              <w:t>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Доля умерших в возрасте </w:t>
            </w:r>
            <w:r>
              <w:rPr>
                <w:rFonts w:ascii="Times New Roman" w:hAnsi="Times New Roman"/>
              </w:rPr>
              <w:t xml:space="preserve">         </w:t>
            </w:r>
            <w:r w:rsidRPr="003F0F9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− </w:t>
            </w:r>
            <w:r w:rsidRPr="003F0F9E">
              <w:rPr>
                <w:rFonts w:ascii="Times New Roman" w:hAnsi="Times New Roman"/>
              </w:rPr>
              <w:t>4 лет на дому в общем количестве умерших в возрасте 0-4 лет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F0824" w:rsidRPr="003F0F9E" w:rsidTr="008D29F4">
        <w:trPr>
          <w:trHeight w:val="848"/>
        </w:trPr>
        <w:tc>
          <w:tcPr>
            <w:tcW w:w="560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Смертность детей в возрасте 0 −</w:t>
            </w:r>
            <w:r w:rsidRPr="003F0F9E">
              <w:rPr>
                <w:rFonts w:ascii="Times New Roman" w:hAnsi="Times New Roman"/>
              </w:rPr>
              <w:t xml:space="preserve"> 17 лет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на 100 тыс. человек населения </w:t>
            </w:r>
            <w:proofErr w:type="spellStart"/>
            <w:proofErr w:type="gramStart"/>
            <w:r w:rsidRPr="003F0F9E">
              <w:rPr>
                <w:rFonts w:ascii="Times New Roman" w:hAnsi="Times New Roman"/>
              </w:rPr>
              <w:t>соответст</w:t>
            </w:r>
            <w:r>
              <w:rPr>
                <w:rFonts w:ascii="Times New Roman" w:hAnsi="Times New Roman"/>
              </w:rPr>
              <w:t>-</w:t>
            </w:r>
            <w:r w:rsidRPr="003F0F9E">
              <w:rPr>
                <w:rFonts w:ascii="Times New Roman" w:hAnsi="Times New Roman"/>
              </w:rPr>
              <w:t>вующего</w:t>
            </w:r>
            <w:proofErr w:type="spellEnd"/>
            <w:proofErr w:type="gramEnd"/>
            <w:r w:rsidRPr="003F0F9E">
              <w:rPr>
                <w:rFonts w:ascii="Times New Roman" w:hAnsi="Times New Roman"/>
              </w:rPr>
              <w:t xml:space="preserve"> возраста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93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Доля умерших в возрасте </w:t>
            </w:r>
            <w:r>
              <w:rPr>
                <w:rFonts w:ascii="Times New Roman" w:hAnsi="Times New Roman"/>
              </w:rPr>
              <w:t xml:space="preserve">   0 − </w:t>
            </w:r>
            <w:r w:rsidRPr="003F0F9E">
              <w:rPr>
                <w:rFonts w:ascii="Times New Roman" w:hAnsi="Times New Roman"/>
              </w:rPr>
              <w:t xml:space="preserve">17 лет на дому в общем </w:t>
            </w:r>
            <w:r>
              <w:rPr>
                <w:rFonts w:ascii="Times New Roman" w:hAnsi="Times New Roman"/>
              </w:rPr>
              <w:t xml:space="preserve">количестве умерших в возрасте 0 − </w:t>
            </w:r>
            <w:r w:rsidRPr="003F0F9E">
              <w:rPr>
                <w:rFonts w:ascii="Times New Roman" w:hAnsi="Times New Roman"/>
              </w:rPr>
              <w:t>17 лет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11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пациентов со злокачественными 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54,2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54,4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0,5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впервые выявленных случаев онкологических заболеваний на ранних стадиях (</w:t>
            </w:r>
            <w:r w:rsidRPr="003F0F9E">
              <w:rPr>
                <w:rFonts w:ascii="Times New Roman" w:hAnsi="Times New Roman"/>
                <w:lang w:val="en-US"/>
              </w:rPr>
              <w:t>I</w:t>
            </w:r>
            <w:r w:rsidRPr="003F0F9E">
              <w:rPr>
                <w:rFonts w:ascii="Times New Roman" w:hAnsi="Times New Roman"/>
              </w:rPr>
              <w:t xml:space="preserve"> и </w:t>
            </w:r>
            <w:r w:rsidRPr="003F0F9E">
              <w:rPr>
                <w:rFonts w:ascii="Times New Roman" w:hAnsi="Times New Roman"/>
                <w:lang w:val="en-US"/>
              </w:rPr>
              <w:t>II</w:t>
            </w:r>
            <w:r w:rsidRPr="003F0F9E">
              <w:rPr>
                <w:rFonts w:ascii="Times New Roman" w:hAnsi="Times New Roman"/>
              </w:rPr>
              <w:t xml:space="preserve"> стадии) в  общем количестве выявленных случаев онкологических заболеваний в течение года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54,3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54,5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54,7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инфарктом миокарда, </w:t>
            </w:r>
            <w:r w:rsidRPr="003F0F9E">
              <w:rPr>
                <w:rFonts w:ascii="Times New Roman" w:hAnsi="Times New Roman"/>
              </w:rPr>
              <w:lastRenderedPageBreak/>
              <w:t xml:space="preserve">госпитализированных </w:t>
            </w:r>
            <w:proofErr w:type="gramStart"/>
            <w:r w:rsidRPr="003F0F9E">
              <w:rPr>
                <w:rFonts w:ascii="Times New Roman" w:hAnsi="Times New Roman"/>
              </w:rPr>
              <w:t>в первые</w:t>
            </w:r>
            <w:proofErr w:type="gramEnd"/>
            <w:r w:rsidRPr="003F0F9E">
              <w:rPr>
                <w:rFonts w:ascii="Times New Roman" w:hAnsi="Times New Roman"/>
              </w:rPr>
              <w:t xml:space="preserve"> 6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47,0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lastRenderedPageBreak/>
              <w:t>15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F0F9E">
              <w:rPr>
                <w:rFonts w:ascii="Times New Roman" w:hAnsi="Times New Roman"/>
              </w:rPr>
              <w:t>тромболитическая</w:t>
            </w:r>
            <w:proofErr w:type="spellEnd"/>
            <w:r w:rsidRPr="003F0F9E">
              <w:rPr>
                <w:rFonts w:ascii="Times New Roman" w:hAnsi="Times New Roman"/>
              </w:rP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10,5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10,7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11,0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F0F9E">
              <w:rPr>
                <w:rFonts w:ascii="Times New Roman" w:hAnsi="Times New Roman"/>
              </w:rPr>
              <w:t>стентирование</w:t>
            </w:r>
            <w:proofErr w:type="spellEnd"/>
            <w:r w:rsidRPr="003F0F9E">
              <w:rPr>
                <w:rFonts w:ascii="Times New Roman" w:hAnsi="Times New Roman"/>
              </w:rP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43,0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44,3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45,0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3F0F9E">
              <w:rPr>
                <w:rFonts w:ascii="Times New Roman" w:hAnsi="Times New Roman"/>
              </w:rPr>
              <w:t>проведен</w:t>
            </w:r>
            <w:proofErr w:type="gramEnd"/>
            <w:r w:rsidRPr="003F0F9E">
              <w:rPr>
                <w:rFonts w:ascii="Times New Roman" w:hAnsi="Times New Roman"/>
              </w:rPr>
              <w:t xml:space="preserve"> </w:t>
            </w:r>
            <w:proofErr w:type="spellStart"/>
            <w:r w:rsidRPr="003F0F9E">
              <w:rPr>
                <w:rFonts w:ascii="Times New Roman" w:hAnsi="Times New Roman"/>
              </w:rPr>
              <w:t>тромболизис</w:t>
            </w:r>
            <w:proofErr w:type="spellEnd"/>
            <w:r>
              <w:rPr>
                <w:rFonts w:ascii="Times New Roman" w:hAnsi="Times New Roman"/>
              </w:rPr>
              <w:t>,</w:t>
            </w:r>
            <w:r w:rsidRPr="003F0F9E">
              <w:rPr>
                <w:rFonts w:ascii="Times New Roman" w:hAnsi="Times New Roman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5,3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F0F9E">
              <w:rPr>
                <w:rFonts w:ascii="Times New Roman" w:hAnsi="Times New Roman"/>
              </w:rPr>
              <w:t>в первые</w:t>
            </w:r>
            <w:proofErr w:type="gramEnd"/>
            <w:r w:rsidRPr="003F0F9E">
              <w:rPr>
                <w:rFonts w:ascii="Times New Roman" w:hAnsi="Times New Roman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30,0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lastRenderedPageBreak/>
              <w:t>19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F0F9E">
              <w:rPr>
                <w:rFonts w:ascii="Times New Roman" w:hAnsi="Times New Roman"/>
              </w:rPr>
              <w:t>тромболитическая</w:t>
            </w:r>
            <w:proofErr w:type="spellEnd"/>
            <w:r w:rsidRPr="003F0F9E">
              <w:rPr>
                <w:rFonts w:ascii="Times New Roman" w:hAnsi="Times New Roman"/>
              </w:rPr>
              <w:t xml:space="preserve"> терапия </w:t>
            </w:r>
            <w:proofErr w:type="gramStart"/>
            <w:r w:rsidRPr="003F0F9E">
              <w:rPr>
                <w:rFonts w:ascii="Times New Roman" w:hAnsi="Times New Roman"/>
              </w:rPr>
              <w:t>в первые</w:t>
            </w:r>
            <w:proofErr w:type="gramEnd"/>
            <w:r w:rsidRPr="003F0F9E">
              <w:rPr>
                <w:rFonts w:ascii="Times New Roman" w:hAnsi="Times New Roman"/>
              </w:rP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5,0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ед.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54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8F0824" w:rsidRPr="003F0F9E" w:rsidTr="008D29F4">
        <w:trPr>
          <w:trHeight w:val="539"/>
        </w:trPr>
        <w:tc>
          <w:tcPr>
            <w:tcW w:w="6496" w:type="dxa"/>
            <w:gridSpan w:val="4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Критерии доступности медицинской помощи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8F0824" w:rsidRPr="003F0F9E" w:rsidTr="008D29F4">
        <w:tc>
          <w:tcPr>
            <w:tcW w:w="560" w:type="dxa"/>
            <w:vMerge w:val="restart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Обеспеченность населения врачами –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29,7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29,8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37,1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37,2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13,5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13,7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оказывающими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амбулаторных условиях – всего населения, в т.ч.;</w:t>
            </w:r>
          </w:p>
        </w:tc>
        <w:tc>
          <w:tcPr>
            <w:tcW w:w="1559" w:type="dxa"/>
            <w:vMerge w:val="restart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16,0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19,2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7,6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оказывающими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стационарных условиях – всего населения, в т.ч.;</w:t>
            </w:r>
          </w:p>
        </w:tc>
        <w:tc>
          <w:tcPr>
            <w:tcW w:w="1559" w:type="dxa"/>
            <w:vMerge w:val="restart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12,1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15,1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5,0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5,1</w:t>
            </w:r>
          </w:p>
        </w:tc>
      </w:tr>
      <w:tr w:rsidR="008F0824" w:rsidRPr="003F0F9E" w:rsidTr="008D29F4">
        <w:tc>
          <w:tcPr>
            <w:tcW w:w="560" w:type="dxa"/>
            <w:vMerge w:val="restart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Обеспеченность населения средним медицинским персоналом – всего населения, в т.ч.;</w:t>
            </w:r>
          </w:p>
        </w:tc>
        <w:tc>
          <w:tcPr>
            <w:tcW w:w="1559" w:type="dxa"/>
            <w:vMerge w:val="restart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109,5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109,5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109,6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105,9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105,9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73,2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73,3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амбулаторных условиях –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8F0824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  <w:p w:rsidR="008F0824" w:rsidRDefault="008F0824" w:rsidP="008D29F4">
            <w:pPr>
              <w:jc w:val="center"/>
              <w:rPr>
                <w:rFonts w:ascii="Times New Roman" w:hAnsi="Times New Roman"/>
              </w:rPr>
            </w:pPr>
          </w:p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49,8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49,9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56,7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33,2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33,2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proofErr w:type="gramStart"/>
            <w:r w:rsidRPr="003F0F9E">
              <w:rPr>
                <w:rFonts w:ascii="Times New Roman" w:hAnsi="Times New Roman"/>
              </w:rPr>
              <w:t>оказывающим</w:t>
            </w:r>
            <w:proofErr w:type="gramEnd"/>
            <w:r w:rsidRPr="003F0F9E">
              <w:rPr>
                <w:rFonts w:ascii="Times New Roman" w:hAnsi="Times New Roman"/>
              </w:rPr>
              <w:t xml:space="preserve"> медицинскую помощь в стационарных условиях – всего населения, в т.ч.:</w:t>
            </w:r>
          </w:p>
        </w:tc>
        <w:tc>
          <w:tcPr>
            <w:tcW w:w="1559" w:type="dxa"/>
            <w:vMerge w:val="restart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на 10 тыс. </w:t>
            </w:r>
          </w:p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человек населения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41,2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41,3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городского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47,4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сельского населения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26,1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Средняя длительность лечения в медицинской организации, оказывающей медицинскую помощь в стационарных условиях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дни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11,6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</w:tr>
      <w:tr w:rsidR="008F0824" w:rsidRPr="003F0F9E" w:rsidTr="008D29F4">
        <w:tc>
          <w:tcPr>
            <w:tcW w:w="560" w:type="dxa"/>
            <w:vMerge w:val="restart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24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Работа койки – всего, в т.</w:t>
            </w:r>
            <w:r>
              <w:rPr>
                <w:rFonts w:ascii="Times New Roman" w:hAnsi="Times New Roman"/>
              </w:rPr>
              <w:t xml:space="preserve"> </w:t>
            </w:r>
            <w:r w:rsidRPr="003F0F9E">
              <w:rPr>
                <w:rFonts w:ascii="Times New Roman" w:hAnsi="Times New Roman"/>
              </w:rPr>
              <w:t xml:space="preserve">ч. </w:t>
            </w:r>
            <w:proofErr w:type="gramStart"/>
            <w:r w:rsidRPr="003F0F9E">
              <w:rPr>
                <w:rFonts w:ascii="Times New Roman" w:hAnsi="Times New Roman"/>
              </w:rPr>
              <w:t>расположенных</w:t>
            </w:r>
            <w:proofErr w:type="gramEnd"/>
            <w:r w:rsidRPr="003F0F9E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559" w:type="dxa"/>
            <w:vMerge w:val="restart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койко-дни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332,0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332,0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в городской местности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341,0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341,0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в сельской местности 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324,0</w:t>
            </w:r>
          </w:p>
        </w:tc>
        <w:tc>
          <w:tcPr>
            <w:tcW w:w="1359" w:type="dxa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324,0</w:t>
            </w:r>
          </w:p>
        </w:tc>
        <w:tc>
          <w:tcPr>
            <w:tcW w:w="1251" w:type="dxa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324,0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расходов на оказание медицинской помощи в условиях дневных стационаров в общих расходах на Программу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7,5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7,9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Доля расходов </w:t>
            </w:r>
            <w:proofErr w:type="gramStart"/>
            <w:r w:rsidRPr="003F0F9E">
              <w:rPr>
                <w:rFonts w:ascii="Times New Roman" w:hAnsi="Times New Roman"/>
              </w:rPr>
              <w:t>на оказание медицинской помощи в амбулаторных условиях в неотложной форме в общих расходах на Программу</w:t>
            </w:r>
            <w:proofErr w:type="gramEnd"/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2,3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2,4</w:t>
            </w:r>
          </w:p>
        </w:tc>
      </w:tr>
      <w:tr w:rsidR="008F0824" w:rsidRPr="003F0F9E" w:rsidTr="008D29F4">
        <w:tc>
          <w:tcPr>
            <w:tcW w:w="560" w:type="dxa"/>
            <w:vMerge w:val="restart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охвата профилактическими осмотрами детей – всего, в т.</w:t>
            </w:r>
            <w:r>
              <w:rPr>
                <w:rFonts w:ascii="Times New Roman" w:hAnsi="Times New Roman"/>
              </w:rPr>
              <w:t xml:space="preserve"> </w:t>
            </w:r>
            <w:r w:rsidRPr="003F0F9E">
              <w:rPr>
                <w:rFonts w:ascii="Times New Roman" w:hAnsi="Times New Roman"/>
              </w:rPr>
              <w:t>ч.:</w:t>
            </w:r>
          </w:p>
        </w:tc>
        <w:tc>
          <w:tcPr>
            <w:tcW w:w="1559" w:type="dxa"/>
            <w:vMerge w:val="restart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100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сельских жителей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100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F0824" w:rsidRPr="003F0F9E" w:rsidTr="008D29F4">
        <w:tc>
          <w:tcPr>
            <w:tcW w:w="560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городских жителей</w:t>
            </w:r>
          </w:p>
        </w:tc>
        <w:tc>
          <w:tcPr>
            <w:tcW w:w="1559" w:type="dxa"/>
            <w:vMerge/>
            <w:vAlign w:val="center"/>
          </w:tcPr>
          <w:p w:rsidR="008F0824" w:rsidRPr="003F0F9E" w:rsidRDefault="008F0824" w:rsidP="008D29F4">
            <w:pPr>
              <w:rPr>
                <w:rFonts w:ascii="Times New Roman" w:hAnsi="Times New Roman"/>
              </w:rPr>
            </w:pP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100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lastRenderedPageBreak/>
              <w:t>28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gramStart"/>
            <w:r w:rsidRPr="003F0F9E">
              <w:rPr>
                <w:rFonts w:ascii="Times New Roman" w:hAnsi="Times New Roman"/>
              </w:rPr>
              <w:t>Доля пациентов, получивших специализированную медицинскую помощь в стационарных условиях в медицинских организаций,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</w:t>
            </w:r>
            <w:proofErr w:type="gramEnd"/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0,16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0,16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0,16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Число лиц, проживающих в сельской местности, которым оказана скорая медицинская помощь, на </w:t>
            </w:r>
            <w:r>
              <w:rPr>
                <w:rFonts w:ascii="Times New Roman" w:hAnsi="Times New Roman"/>
              </w:rPr>
              <w:t xml:space="preserve">    </w:t>
            </w:r>
            <w:r w:rsidRPr="003F0F9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3F0F9E">
              <w:rPr>
                <w:rFonts w:ascii="Times New Roman" w:hAnsi="Times New Roman"/>
              </w:rPr>
              <w:t>000 человек сельского населения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255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</w:tr>
      <w:tr w:rsidR="008F0824" w:rsidRPr="003F0F9E" w:rsidTr="008D29F4">
        <w:tc>
          <w:tcPr>
            <w:tcW w:w="560" w:type="dxa"/>
            <w:vAlign w:val="center"/>
          </w:tcPr>
          <w:p w:rsidR="008F0824" w:rsidRPr="003F0F9E" w:rsidRDefault="008F0824" w:rsidP="008D29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26" w:type="dxa"/>
            <w:vAlign w:val="center"/>
          </w:tcPr>
          <w:p w:rsidR="008F0824" w:rsidRPr="003F0F9E" w:rsidRDefault="008F0824" w:rsidP="008D29F4">
            <w:pPr>
              <w:jc w:val="both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5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%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 w:rsidRPr="003F0F9E">
              <w:rPr>
                <w:rFonts w:ascii="Times New Roman" w:hAnsi="Times New Roman"/>
              </w:rPr>
              <w:t>29,7</w:t>
            </w:r>
          </w:p>
        </w:tc>
        <w:tc>
          <w:tcPr>
            <w:tcW w:w="1359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  <w:tc>
          <w:tcPr>
            <w:tcW w:w="1251" w:type="dxa"/>
            <w:vAlign w:val="center"/>
          </w:tcPr>
          <w:p w:rsidR="008F0824" w:rsidRPr="003F0F9E" w:rsidRDefault="008F0824" w:rsidP="008D29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</w:t>
            </w:r>
          </w:p>
        </w:tc>
      </w:tr>
    </w:tbl>
    <w:p w:rsidR="008F0824" w:rsidRPr="00BC1321" w:rsidRDefault="008F0824" w:rsidP="008F082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0824" w:rsidRDefault="008F0824" w:rsidP="008F082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F0824" w:rsidRDefault="008F0824" w:rsidP="008F082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F0824" w:rsidRDefault="008F0824" w:rsidP="008F0824">
      <w:pPr>
        <w:spacing w:before="100" w:beforeAutospacing="1" w:after="100" w:afterAutospacing="1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B06A07" w:rsidRDefault="00B06A07"/>
    <w:sectPr w:rsidR="00B06A07" w:rsidSect="00B06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26F"/>
    <w:multiLevelType w:val="hybridMultilevel"/>
    <w:tmpl w:val="8B7A58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60B2F39"/>
    <w:multiLevelType w:val="multilevel"/>
    <w:tmpl w:val="618A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35A9C"/>
    <w:multiLevelType w:val="multilevel"/>
    <w:tmpl w:val="AE24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A174C"/>
    <w:multiLevelType w:val="hybridMultilevel"/>
    <w:tmpl w:val="E1284208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4A60B41"/>
    <w:multiLevelType w:val="multilevel"/>
    <w:tmpl w:val="C3B6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1C1F7F"/>
    <w:multiLevelType w:val="multilevel"/>
    <w:tmpl w:val="FE12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8F7"/>
    <w:rsid w:val="008F0824"/>
    <w:rsid w:val="009E40C7"/>
    <w:rsid w:val="00A03109"/>
    <w:rsid w:val="00B023FB"/>
    <w:rsid w:val="00B06A07"/>
    <w:rsid w:val="00F178F7"/>
    <w:rsid w:val="00F6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07"/>
  </w:style>
  <w:style w:type="paragraph" w:styleId="3">
    <w:name w:val="heading 3"/>
    <w:basedOn w:val="a"/>
    <w:link w:val="30"/>
    <w:uiPriority w:val="9"/>
    <w:qFormat/>
    <w:rsid w:val="00F17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17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17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78F7"/>
    <w:rPr>
      <w:b/>
      <w:bCs/>
    </w:rPr>
  </w:style>
  <w:style w:type="paragraph" w:customStyle="1" w:styleId="ConsPlusNormal">
    <w:name w:val="ConsPlusNormal"/>
    <w:uiPriority w:val="99"/>
    <w:rsid w:val="008F0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2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2017-01-24T10:04:00Z</dcterms:created>
  <dcterms:modified xsi:type="dcterms:W3CDTF">2017-01-24T10:04:00Z</dcterms:modified>
</cp:coreProperties>
</file>